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Reetkatablice"/>
        <w:tblW w:w="9640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1695"/>
        <w:gridCol w:w="1843"/>
        <w:gridCol w:w="856"/>
        <w:gridCol w:w="992"/>
        <w:gridCol w:w="2410"/>
        <w:gridCol w:w="1134"/>
      </w:tblGrid>
      <w:tr w:rsidR="00BD7263" w:rsidTr="005A096A">
        <w:trPr>
          <w:jc w:val="center"/>
        </w:trPr>
        <w:tc>
          <w:tcPr>
            <w:tcW w:w="9640" w:type="dxa"/>
            <w:gridSpan w:val="7"/>
            <w:vAlign w:val="center"/>
          </w:tcPr>
          <w:p w:rsidR="00BD7263" w:rsidRDefault="00BD7263" w:rsidP="005A096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1E6FE1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Popis udruga kojima su odobrena financijska sredstva</w:t>
            </w:r>
            <w:r w:rsidRPr="001E6FE1">
              <w:rPr>
                <w:rFonts w:ascii="Times New Roman" w:eastAsia="Times New Roman" w:hAnsi="Times New Roman" w:cs="Times New Roman"/>
                <w:lang w:eastAsia="hr-HR"/>
              </w:rPr>
              <w:t xml:space="preserve"> </w:t>
            </w:r>
            <w:r w:rsidRPr="001E6FE1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na temelju Javnog natječaja za financiranje programa i projekata udruga iz područja socijalnog i humanitarnog značenja</w:t>
            </w:r>
          </w:p>
          <w:p w:rsidR="00BD7263" w:rsidRPr="001947A5" w:rsidRDefault="00BD7263" w:rsidP="005A096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1E6FE1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iz Proračuna Grada Zagreba za 2026.</w:t>
            </w:r>
          </w:p>
        </w:tc>
      </w:tr>
      <w:tr w:rsidR="00BD7263" w:rsidTr="005A096A">
        <w:trPr>
          <w:jc w:val="center"/>
        </w:trPr>
        <w:tc>
          <w:tcPr>
            <w:tcW w:w="9640" w:type="dxa"/>
            <w:gridSpan w:val="7"/>
            <w:vAlign w:val="center"/>
          </w:tcPr>
          <w:p w:rsidR="00BD7263" w:rsidRPr="00460D6D" w:rsidRDefault="00BD7263" w:rsidP="00BD7263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  <w:t>OVAJ POPIS JE OBJAVLJEN NA INTERNETSKOJ STRANICI GRADA ZAGREBA dana 28. kolovoza 2026.</w:t>
            </w:r>
          </w:p>
          <w:p w:rsidR="00BD7263" w:rsidRPr="00460D6D" w:rsidRDefault="00BD7263" w:rsidP="00EC7120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  <w:t>ROK ZA PODNOŠENJE PRIGOVORA NA POPIS JE OSAM DANA O</w:t>
            </w:r>
            <w:bookmarkStart w:id="0" w:name="_GoBack"/>
            <w:bookmarkEnd w:id="0"/>
            <w:r w:rsidRPr="00460D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  <w:t>D OBJAVE, ZAKLJUČNO S 7. rujna 2026.</w:t>
            </w:r>
          </w:p>
          <w:p w:rsidR="00BD7263" w:rsidRPr="001E6FE1" w:rsidRDefault="00BD7263" w:rsidP="00BD726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  <w:t>Prigovor se podnosi gradonačelniku Grada Zagreba, u pisanom obliku, putem Gradskog ureda za socijalnu zaštitu, zdravstvo, branitelje i osobe s invaliditetom, Sektora za socijalnu zaštitu, Prilaz Ivana Visina 1-3, 10000 Zagreb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656EDF" w:rsidRDefault="00BD7263" w:rsidP="005A096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hr-HR"/>
              </w:rPr>
            </w:pPr>
            <w:r w:rsidRPr="00656ED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hr-HR"/>
              </w:rPr>
              <w:t>Redni broj</w:t>
            </w:r>
          </w:p>
        </w:tc>
        <w:tc>
          <w:tcPr>
            <w:tcW w:w="1695" w:type="dxa"/>
            <w:vAlign w:val="center"/>
          </w:tcPr>
          <w:p w:rsidR="00BD7263" w:rsidRPr="00656EDF" w:rsidRDefault="00BD7263" w:rsidP="005A096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r-HR"/>
              </w:rPr>
            </w:pPr>
            <w:r w:rsidRPr="00656ED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r-HR"/>
              </w:rPr>
              <w:t>Naziv podnositelja</w:t>
            </w:r>
          </w:p>
        </w:tc>
        <w:tc>
          <w:tcPr>
            <w:tcW w:w="1843" w:type="dxa"/>
            <w:vAlign w:val="center"/>
          </w:tcPr>
          <w:p w:rsidR="00BD7263" w:rsidRPr="00656EDF" w:rsidRDefault="00BD7263" w:rsidP="005A096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r-HR"/>
              </w:rPr>
            </w:pPr>
            <w:r w:rsidRPr="00656ED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r-HR"/>
              </w:rPr>
              <w:t>Naziv programa ili projekta</w:t>
            </w:r>
          </w:p>
        </w:tc>
        <w:tc>
          <w:tcPr>
            <w:tcW w:w="856" w:type="dxa"/>
            <w:vAlign w:val="center"/>
          </w:tcPr>
          <w:p w:rsidR="00BD7263" w:rsidRPr="00656EDF" w:rsidRDefault="00BD7263" w:rsidP="005A096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r-HR"/>
              </w:rPr>
            </w:pPr>
            <w:r w:rsidRPr="00656ED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hr-HR"/>
              </w:rPr>
              <w:t>Ukupno ostvaren broj bodova</w:t>
            </w:r>
          </w:p>
        </w:tc>
        <w:tc>
          <w:tcPr>
            <w:tcW w:w="992" w:type="dxa"/>
            <w:vAlign w:val="center"/>
          </w:tcPr>
          <w:p w:rsidR="00BD7263" w:rsidRPr="00656EDF" w:rsidRDefault="00BD7263" w:rsidP="005A096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hr-HR"/>
              </w:rPr>
            </w:pPr>
            <w:r w:rsidRPr="00656ED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hr-HR"/>
              </w:rPr>
              <w:t>Odobrena sredstva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hr-HR"/>
              </w:rPr>
              <w:t xml:space="preserve"> u eurima</w:t>
            </w:r>
          </w:p>
        </w:tc>
        <w:tc>
          <w:tcPr>
            <w:tcW w:w="2410" w:type="dxa"/>
            <w:vAlign w:val="center"/>
          </w:tcPr>
          <w:p w:rsidR="00BD7263" w:rsidRPr="00656EDF" w:rsidRDefault="00BD7263" w:rsidP="005A096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hr-HR"/>
              </w:rPr>
            </w:pPr>
            <w:r w:rsidRPr="00656ED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hr-HR"/>
              </w:rPr>
              <w:t>Obrazloženje ocjene programa ili projekta</w:t>
            </w:r>
          </w:p>
        </w:tc>
        <w:tc>
          <w:tcPr>
            <w:tcW w:w="1134" w:type="dxa"/>
            <w:vAlign w:val="center"/>
          </w:tcPr>
          <w:p w:rsidR="00BD7263" w:rsidRPr="00656EDF" w:rsidRDefault="00BD7263" w:rsidP="005A096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hr-HR"/>
              </w:rPr>
            </w:pPr>
            <w:r w:rsidRPr="00656ED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hr-HR"/>
              </w:rPr>
              <w:t>Način plaćanja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8C2ECC" w:rsidRDefault="00BD7263" w:rsidP="005A096A">
            <w:pPr>
              <w:pStyle w:val="Odlomakpopis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7263" w:rsidRPr="008C2ECC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2EC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Društvo za komunikacijsku i medijsku kulturu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Online seniori 2026.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110,5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8.4</w:t>
            </w: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B03609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3609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DEBRA, društvo oboljelih od </w:t>
            </w: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bulozne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epidermolize</w:t>
            </w:r>
            <w:proofErr w:type="spellEnd"/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Roditeljski kutak </w:t>
            </w:r>
          </w:p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faza III.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110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9.7</w:t>
            </w: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B03609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Amazonas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“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Osnaženi - podrška roditeljstvu na Trešnjevci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110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9.6</w:t>
            </w: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5B7B64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Udruga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Plavi telefon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“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Linija pomoći Plavi telefon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108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9.2</w:t>
            </w: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002F0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HRVATSKA UDRUGA ZA ALZHEIMEROVU BOLEST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SAVJETOVANJE, EDUKACIJA I PSIHOSOCIJALNA PODRŠKA OBITELJIMA OSOBA S DEMENCIJOM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107,5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4.7</w:t>
            </w: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002F0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Caritas Zagrebačke nadbiskupije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Socijalna košarica 2026.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106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8.400,00 €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002F0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Volonteri u palijativnoj skrbi La Verna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Volonteri-</w:t>
            </w: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ZaČin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palijativne skrbi u ustanovama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106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8.500,00 €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002F0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Društvo za socijalnu podršku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Bontončić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ponašanja on line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106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8.500,00 €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 xml:space="preserve">Ocijenjeno prema kriterijima Javnog natječaja i načinu bodovanja sukladno </w:t>
            </w:r>
            <w:r w:rsidRPr="0085593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002F0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Forum za slobodu odgoja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Zajedno: partnerstvo škole i roditelja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8.200,00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002F0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Centar za primjenu integriranog znanja ANZIP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Zlatni ples u Novom Zagrebu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104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2.700,00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002F0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11.</w:t>
            </w:r>
          </w:p>
        </w:tc>
        <w:tc>
          <w:tcPr>
            <w:tcW w:w="1695" w:type="dxa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Hrvatska udruga za ranu in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tervenciju u djetinjstvu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Stručnjaci za stručnjake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103,5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7.900,00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002F0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Otvorena računalna radionica </w:t>
            </w:r>
          </w:p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“SVI SMO PROTIV”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Digitalna podrška za aktivno i sigurno starenje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103,5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7.400,00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trHeight w:val="1690"/>
          <w:jc w:val="center"/>
        </w:trPr>
        <w:tc>
          <w:tcPr>
            <w:tcW w:w="710" w:type="dxa"/>
            <w:vAlign w:val="center"/>
          </w:tcPr>
          <w:p w:rsidR="00BD7263" w:rsidRPr="00002F0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Centar za podršku roditeljstvu "Rastimo zajedno"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Rastimo zajedno kroz nove izazove roditeljstva: jačanje kompetencija roditelja i stručnjaka u 2026.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103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7.200,00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002F0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Hrvatski Crveni križ 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Gradsko društvo Crvenog križa Zagreb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Pomoć za (o)pet - Posudionica medicinskih pomagala GDCK Zagreb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102,5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7.600,00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002F0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FALA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Lastina mreža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102,5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7.500,00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454CFE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Centar za podršku zajednicama, stručnjacima, obitelji, mladima i djeci za kvalitetniji i cjelovitiji život FICE Hrvatska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Spremni za izlazak iz skrbi-faza 4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102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3.800,00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454CFE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Centar za podršku roditeljstvu "Rastimo zajedno"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Rastimo zajedno na putu u školu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102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7.100,00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g 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454CFE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18.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KRIJESNICA - udruga za pomoć djeci i obiteljima suočenim s malignim bolestima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Volontiranjem osvjetljena Krijesnica svijetli i dalje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–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VOK VI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102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7.500,00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454CFE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19.</w:t>
            </w:r>
          </w:p>
        </w:tc>
        <w:tc>
          <w:tcPr>
            <w:tcW w:w="1695" w:type="dxa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Kru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govi, Centar za edukaciju, savjetovanje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i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humanitarno djelovanje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ROSA - roditeljska suradnja 2026.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102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7.500,00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454CFE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Društvo za poboljšanje kvalitete života siromašne i nezbrinute djece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Mali zmaj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“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Mali zmaj ide u školu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101,5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7.200,00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454CFE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21.</w:t>
            </w:r>
          </w:p>
        </w:tc>
        <w:tc>
          <w:tcPr>
            <w:tcW w:w="1695" w:type="dxa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stor emancipacije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Klupko podrške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101,5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7.400,00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trHeight w:val="1690"/>
          <w:jc w:val="center"/>
        </w:trPr>
        <w:tc>
          <w:tcPr>
            <w:tcW w:w="710" w:type="dxa"/>
            <w:vAlign w:val="center"/>
          </w:tcPr>
          <w:p w:rsidR="00BD7263" w:rsidRPr="00454CFE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Maštara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Sigurno Mjesto - unapređenje mentalnog zdravlja djece s poteškoćama u učenju i njihovih obitelji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101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7.300,00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454CFE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HRVATSKA KUĆA MATERINA PRIČA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Antistresne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kreativne radionice "S NAMA JE BOLJE" sa prigodnom izložbom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101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6.900,00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454CFE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Adopta – udruga za potporu posvajanju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Centar posvojenja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101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7.300,00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2929DC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Udruga za pomoć i edukaciju žrtava </w:t>
            </w: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mobbinga</w:t>
            </w:r>
            <w:proofErr w:type="spellEnd"/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Zajedno protiv nasilja-faza II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100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6.900,00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2929DC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ZAKLADA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MARIJA DE MATTIAS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“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Bibliodrama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psihosocijalna podrška i povećanje kvalitete skrbi o osobama starije životne dobi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100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1.300,00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2929DC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27.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ZAKLADA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MARIJA DE MATTIAS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“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PREVENCIJA STRESA U SVRHU POBOLJŠANJA MENTALNOG ZDRAVLJA GRAĐANA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100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1.300,00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2929DC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Organizacija </w:t>
            </w:r>
          </w:p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Status M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MenCare</w:t>
            </w:r>
            <w:proofErr w:type="spellEnd"/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99,5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6.900,00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2929DC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B. a. B. e. Budi aktivna. Budi emancipiran.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Pravna i psihosocijalna pomoć ženama žrtvama nasilja i drugim socijalno ugroženim osobama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99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6.800,00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2929DC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Društvo za poboljšanje kvalitete života siromašne i nezbrinute djece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Mali zmaj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“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Volontiraj, inspiriraj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98,5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6.500,00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trHeight w:val="1831"/>
          <w:jc w:val="center"/>
        </w:trPr>
        <w:tc>
          <w:tcPr>
            <w:tcW w:w="710" w:type="dxa"/>
            <w:vAlign w:val="center"/>
          </w:tcPr>
          <w:p w:rsidR="00BD7263" w:rsidRPr="002929DC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Udruga </w:t>
            </w: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Ludruga</w:t>
            </w:r>
            <w:proofErr w:type="spellEnd"/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Pričajmo o tome! – edukacije i informiranost o mentalnom zdravlju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98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6.600,00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2929DC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Bez granica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“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Get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together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mentori za mlade izbjeglice i migrante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98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6.500,00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2929DC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žena oboljelih i liječenih od raka SVE za NJU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Z3 - Zrela, zdrava, zadovoljna 2026.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98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6.600,00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C5597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Zeleni klik!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Vrtovi susreta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98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6.500,00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shd w:val="clear" w:color="auto" w:fill="FFFFFF" w:themeFill="background1"/>
            <w:vAlign w:val="center"/>
          </w:tcPr>
          <w:p w:rsidR="00BD7263" w:rsidRPr="00226573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UDRUŽENJE "DJECA PRVA"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"Učenje koje uključuje"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98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6.000,00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226573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36.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Centar za razvoj neprofitnih organizacija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SIGURAN DOM ZA SVE- inovirana podrška podstanarima u riziku od siromaštva i socijalne isključenosti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98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6.600,00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B32FD9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2FD9">
              <w:rPr>
                <w:rFonts w:ascii="Times New Roman" w:hAnsi="Times New Roman" w:cs="Times New Roman"/>
                <w:sz w:val="18"/>
                <w:szCs w:val="18"/>
              </w:rPr>
              <w:t>37.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za zaštitu i promicanje ljudskih prava "Sofija"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ARTIVNA 2.0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98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6.400,00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B32FD9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2FD9">
              <w:rPr>
                <w:rFonts w:ascii="Times New Roman" w:hAnsi="Times New Roman" w:cs="Times New Roman"/>
                <w:sz w:val="18"/>
                <w:szCs w:val="18"/>
              </w:rPr>
              <w:t>38.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DOM NADE - udruga za podršku beskućnicima i ostalim socijalno ugroženim skupinama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Približimo nadu - terenski rad za socijalnu </w:t>
            </w: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inkluziju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beskućnika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98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6.600,00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trHeight w:val="1725"/>
          <w:jc w:val="center"/>
        </w:trPr>
        <w:tc>
          <w:tcPr>
            <w:tcW w:w="710" w:type="dxa"/>
            <w:vAlign w:val="center"/>
          </w:tcPr>
          <w:p w:rsidR="00BD7263" w:rsidRPr="00B32FD9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2FD9">
              <w:rPr>
                <w:rFonts w:ascii="Times New Roman" w:hAnsi="Times New Roman" w:cs="Times New Roman"/>
                <w:sz w:val="18"/>
                <w:szCs w:val="18"/>
              </w:rPr>
              <w:t>39.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Volonterski centar Zagreb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Zagreb - grad volontiranja i solidarnosti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97,5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6.400,00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B32FD9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2FD9">
              <w:rPr>
                <w:rFonts w:ascii="Times New Roman" w:hAnsi="Times New Roman" w:cs="Times New Roman"/>
                <w:sz w:val="18"/>
                <w:szCs w:val="18"/>
              </w:rPr>
              <w:t>40.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DOM NADE - udruga za podršku beskućnicima i ostalim socijalno ugroženim skupinama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Izazovi i prilike u procesu reintegracije beskućnika 4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97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6.300,00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t>41.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Volonterski centar Zagreb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Promocija i razvoj volonterstva u Gradu Zagrebu i dodjela nagrade Volonterski Oskar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97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6.300,00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t>42.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kolekTIRV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| Za prava trans, </w:t>
            </w: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interspolnih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i rodno varijantnih osoba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Unapređenje mentalnog zdravlja i socijalne uključenosti trans, </w:t>
            </w: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inter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i rodno raznolikih osoba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97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6.300,00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t>43.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Matica hrvatskih umirovljenika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Novi Zagreb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“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ZZZ - Zajedno za zdravlje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96,5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5.100,00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t>44.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Katolička udruga </w:t>
            </w:r>
          </w:p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"Kap dobrote"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"Kap uz čovjeka"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96,5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6.200,00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45.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VIVO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“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"ISKRA+"- projekt za stabilizaciju i osnaživanje djece i roditelja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96,5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6.200,00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t>46.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Udruga za unapređenje kvalitete življenja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LET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“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Zagreb pomaže </w:t>
            </w: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jednoroditeljskim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obiteljima !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96,5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6.200,00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t>47.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Udruga </w:t>
            </w: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gluhoslijepih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osoba Grada Zagreba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Živim samostalno 2.0 – program naprednih životnih vještina </w:t>
            </w: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gluhoslijepih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osoba u Zagrebu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96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6.100,00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trHeight w:val="1725"/>
          <w:jc w:val="center"/>
        </w:trPr>
        <w:tc>
          <w:tcPr>
            <w:tcW w:w="710" w:type="dxa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t>48.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Sindikat umirovljenika Hrvatske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Boljom informiranosti do ostvarenja prava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96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2.300,00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t>49.</w:t>
            </w:r>
          </w:p>
        </w:tc>
        <w:tc>
          <w:tcPr>
            <w:tcW w:w="1695" w:type="dxa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Udruga 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"Zemljani - Are You Syrious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?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Free shop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95,5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5.900,00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t>50.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Ženska soba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Centar za žrtve seksualnog nasilja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95,5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5.900,00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shd w:val="clear" w:color="auto" w:fill="FFFFFF" w:themeFill="background1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t>51.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Glazbeno-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scenski ansambl </w:t>
            </w: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Medley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Teatar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Kazalište jednakih mogućnosti – besplatne dramsko-pedagoške radionice za mlade 15–30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3.200,00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t>52.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Matica hrvatskih umirovljenika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Novi Zagreb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“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Inkubator </w:t>
            </w: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kreative</w:t>
            </w:r>
            <w:proofErr w:type="spellEnd"/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5.500,00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t>53.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Aiki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En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udruga za promicanje skladnog življenja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Aktivno u jednakosti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4.400,00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54.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Matica hrvatskih umirovljenika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Novi Zagreb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“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Nikada sami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94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4.200,00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t>55.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Aiki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En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udruga za promicanje skladnog življenja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Fit je Hit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94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3.100,00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t>56.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OZANA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“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Kroz pokret i umjetnost do jačanja obitelji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94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4.600,00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t>57.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"Jedni za druge"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Resocijalizacija ovisnika kroz </w:t>
            </w: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pomagačke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aktivnosti u rehabilitaciji djece s teškoćama u razvoju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93,5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4.000,00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trHeight w:val="1689"/>
          <w:jc w:val="center"/>
        </w:trPr>
        <w:tc>
          <w:tcPr>
            <w:tcW w:w="710" w:type="dxa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t>58.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Društvo osoba s tjelesnim invaliditetom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Mislimo li na njih? - psihosocijalna pomoć i podrška osobama s invaliditetom starije životne dobi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93,5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4.700,00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t>59.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A86136" w:rsidRDefault="00BD7263" w:rsidP="005A096A">
            <w:pPr>
              <w:jc w:val="center"/>
              <w:rPr>
                <w:rFonts w:ascii="Lucida Sans Unicode" w:hAnsi="Lucida Sans Unicode" w:cs="Lucida Sans Unicode"/>
                <w:color w:val="474747"/>
                <w:sz w:val="21"/>
                <w:szCs w:val="21"/>
                <w:shd w:val="clear" w:color="auto" w:fill="FFFFFF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građana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r>
              <w:rPr>
                <w:rFonts w:ascii="Lucida Sans Unicode" w:hAnsi="Lucida Sans Unicode" w:cs="Lucida Sans Unicode"/>
                <w:color w:val="474747"/>
                <w:sz w:val="21"/>
                <w:szCs w:val="21"/>
                <w:shd w:val="clear" w:color="auto" w:fill="FFFFFF"/>
              </w:rPr>
              <w:t xml:space="preserve"> 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treća životna dob Trešnjevka Zagreb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Trešnje na Trešnjevki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93,5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3.000,00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t>60.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Studentski katolički centar Palma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 sata bez kompromisa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93,5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1.600,00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t>61.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Sirius - Centar za psihološko savjetovanje, edukaciju i istraživanje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Sretan roditelj za sretno dijete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93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4.700,00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shd w:val="clear" w:color="auto" w:fill="FFFFFF" w:themeFill="background1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t>62.</w:t>
            </w:r>
          </w:p>
        </w:tc>
        <w:tc>
          <w:tcPr>
            <w:tcW w:w="1695" w:type="dxa"/>
            <w:shd w:val="clear" w:color="auto" w:fill="FFFFFF" w:themeFill="background1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KUMULUS za razvoj kompetencija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učenje, medijaciju, edukaciju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stručno usavršavanje i savjetovanje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SENIOR AKADEMIJA</w:t>
            </w:r>
          </w:p>
        </w:tc>
        <w:tc>
          <w:tcPr>
            <w:tcW w:w="856" w:type="dxa"/>
            <w:shd w:val="clear" w:color="auto" w:fill="FFFFFF" w:themeFill="background1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93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5.300,00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63.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Forum za kvalitetno udomiteljstvo djece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udomitelji za djecu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Zagreb za udomiteljstvo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92,5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4.700,00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t>64.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Psihološki centar TESA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Telefon za psihološku pomoć i Internet savjetovalište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92,5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5.200,00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t>65.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HRVATSKA MREŽA ZA BESKUĆNIKE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Edukacijom do boljih kompetencija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3.600,00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t>66.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Centar za edukaciju, savjetovanje i osobni razvoj CEDAR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Mozaik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roditeljstva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91,5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2.800,00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C1689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89B">
              <w:rPr>
                <w:rFonts w:ascii="Times New Roman" w:hAnsi="Times New Roman" w:cs="Times New Roman"/>
                <w:sz w:val="18"/>
                <w:szCs w:val="18"/>
              </w:rPr>
              <w:t>67.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UMIROVLJENIKA, OSOBA STARIJE ŽIVOTNE DOBI, INVALIDA I CIVILNIH STRADALNIKA DOMOVINSKOG RATA NOVI ZAGREB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Smanjenje digitalne isključenosti osoba starije životne dobi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91,5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4.500,00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106D5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D5F">
              <w:rPr>
                <w:rFonts w:ascii="Times New Roman" w:hAnsi="Times New Roman" w:cs="Times New Roman"/>
                <w:sz w:val="18"/>
                <w:szCs w:val="18"/>
              </w:rPr>
              <w:t>68.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CENTAR ZA RAZVOJ OSOBNIH KOMPETENCIJA I ZAŠTITU LJUDSKIH PRAVA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Volontiranjem do razvoja osobnih kompetencija štićenika i volontera vol. 8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91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4.600,00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106D5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D5F">
              <w:rPr>
                <w:rFonts w:ascii="Times New Roman" w:hAnsi="Times New Roman" w:cs="Times New Roman"/>
                <w:sz w:val="18"/>
                <w:szCs w:val="18"/>
              </w:rPr>
              <w:t>69.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DOM NADE - udruga za podršku beskućnicima i ostalim socijalno ugroženim skupinama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Kultura i kokice 4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91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4.900,00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106D5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D5F">
              <w:rPr>
                <w:rFonts w:ascii="Times New Roman" w:hAnsi="Times New Roman" w:cs="Times New Roman"/>
                <w:sz w:val="18"/>
                <w:szCs w:val="18"/>
              </w:rPr>
              <w:t>70.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Isusovačka služba za izbjeglice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Sigurna mreža – socijalna podrška i uključivanje ranjivih obitelji migranata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90,5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4.700,00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106D5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D5F">
              <w:rPr>
                <w:rFonts w:ascii="Times New Roman" w:hAnsi="Times New Roman" w:cs="Times New Roman"/>
                <w:sz w:val="18"/>
                <w:szCs w:val="18"/>
              </w:rPr>
              <w:t>71.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Udruga </w:t>
            </w: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Blank</w:t>
            </w:r>
            <w:proofErr w:type="spellEnd"/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Blank_senior</w:t>
            </w:r>
            <w:proofErr w:type="spellEnd"/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89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1.600,00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106D5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D5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72.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PROSPERIKON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e-Aktivni seniori Zagreba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88,5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4.000,00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106D5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D5F">
              <w:rPr>
                <w:rFonts w:ascii="Times New Roman" w:hAnsi="Times New Roman" w:cs="Times New Roman"/>
                <w:sz w:val="18"/>
                <w:szCs w:val="18"/>
              </w:rPr>
              <w:t>73.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ZA OSNAŽIVANJE I PODRŠKU OSOBAMA U NEPOVOLJNOM POLOŽAJU SOFIA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Sofia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Safe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Space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– Integrirani model pravne, psihološke i preventivne podrške ženama i djeci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88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3.900,00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106D5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D5F">
              <w:rPr>
                <w:rFonts w:ascii="Times New Roman" w:hAnsi="Times New Roman" w:cs="Times New Roman"/>
                <w:sz w:val="18"/>
                <w:szCs w:val="18"/>
              </w:rPr>
              <w:t>74.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za Alzheimerovu bolest i druge demencije Nezaboravak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Art radionice i neformalno druženje kao podrška osobama s demencijom i članovima obitelji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87,5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4.000,00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106D5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D5F">
              <w:rPr>
                <w:rFonts w:ascii="Times New Roman" w:hAnsi="Times New Roman" w:cs="Times New Roman"/>
                <w:sz w:val="18"/>
                <w:szCs w:val="18"/>
              </w:rPr>
              <w:t>75.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CENTAR ZA RAZVOJNU I OBITELJSKU PODRŠKU LUČICA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Stavite masku prvo sebi – program psihosocijalne podrške roditeljima djece s teškoćama u razvoju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86,5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2.900,00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trHeight w:val="1831"/>
          <w:jc w:val="center"/>
        </w:trPr>
        <w:tc>
          <w:tcPr>
            <w:tcW w:w="710" w:type="dxa"/>
            <w:vAlign w:val="center"/>
          </w:tcPr>
          <w:p w:rsidR="00BD7263" w:rsidRPr="00106D5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D5F">
              <w:rPr>
                <w:rFonts w:ascii="Times New Roman" w:hAnsi="Times New Roman" w:cs="Times New Roman"/>
                <w:sz w:val="18"/>
                <w:szCs w:val="18"/>
              </w:rPr>
              <w:t>76.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Zelena akcija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Biciklopopravljaona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besplatni volonterski biciklistički servis za Zagreb 2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86,5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3.600,00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106D5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D5F">
              <w:rPr>
                <w:rFonts w:ascii="Times New Roman" w:hAnsi="Times New Roman" w:cs="Times New Roman"/>
                <w:sz w:val="18"/>
                <w:szCs w:val="18"/>
              </w:rPr>
              <w:t>77.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HRVATSKI SAVEZ UDRUGA CEREBRALNE I DJEČJE PARALIZE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EDUKA - edukacijom protiv nasilja II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86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2.600,00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106D5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D5F">
              <w:rPr>
                <w:rFonts w:ascii="Times New Roman" w:hAnsi="Times New Roman" w:cs="Times New Roman"/>
                <w:sz w:val="18"/>
                <w:szCs w:val="18"/>
              </w:rPr>
              <w:t>78.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MEHATRONIK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Radionice prirodne kozmetike za poboljšanje kvalitete života osoba starije životne dobi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86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3.500,00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106D5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D5F">
              <w:rPr>
                <w:rFonts w:ascii="Times New Roman" w:hAnsi="Times New Roman" w:cs="Times New Roman"/>
                <w:sz w:val="18"/>
                <w:szCs w:val="18"/>
              </w:rPr>
              <w:t>79.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Prisutnost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SOS - Poziv za spas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85,5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3.600,00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106D5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D5F">
              <w:rPr>
                <w:rFonts w:ascii="Times New Roman" w:hAnsi="Times New Roman" w:cs="Times New Roman"/>
                <w:sz w:val="18"/>
                <w:szCs w:val="18"/>
              </w:rPr>
              <w:t>80.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Hrvatska mreža protiv siromaštva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Susret osoba s iskustvom siromaštva i nagrada Svjetionik - dostojanstveno izvještavanje o siromaštvu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85,33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3.500,00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106D5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D5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81.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veterana, vojnika i domoljuba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Karitativni obiteljski dućan Trešnjevka 2026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3.400,00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106D5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D5F">
              <w:rPr>
                <w:rFonts w:ascii="Times New Roman" w:hAnsi="Times New Roman" w:cs="Times New Roman"/>
                <w:sz w:val="18"/>
                <w:szCs w:val="18"/>
              </w:rPr>
              <w:t>82.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Najsretnija beba Hrvatska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Roditeljstvo u praksi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3.400,00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106D5F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6D5F">
              <w:rPr>
                <w:rFonts w:ascii="Times New Roman" w:hAnsi="Times New Roman" w:cs="Times New Roman"/>
                <w:sz w:val="18"/>
                <w:szCs w:val="18"/>
              </w:rPr>
              <w:t>83.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ZA OSNAŽIVANJE I PODRŠKU OSOBAMA U NEPOVOLJNOM POLOŽAJU SOFIA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Zlatna mreža Zagreba: Sigurnost, Digitalizacija i Dostojanstvo 65+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84,5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3.100,00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5B437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437B">
              <w:rPr>
                <w:rFonts w:ascii="Times New Roman" w:hAnsi="Times New Roman" w:cs="Times New Roman"/>
                <w:sz w:val="18"/>
                <w:szCs w:val="18"/>
              </w:rPr>
              <w:t>84.</w:t>
            </w:r>
          </w:p>
        </w:tc>
        <w:tc>
          <w:tcPr>
            <w:tcW w:w="1695" w:type="dxa"/>
            <w:shd w:val="clear" w:color="auto" w:fill="FFFFFF" w:themeFill="background1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Rehabilitacijski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centar za stres i traumu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Siguran korak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84,5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3.300,00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trHeight w:val="1690"/>
          <w:jc w:val="center"/>
        </w:trPr>
        <w:tc>
          <w:tcPr>
            <w:tcW w:w="710" w:type="dxa"/>
            <w:vAlign w:val="center"/>
          </w:tcPr>
          <w:p w:rsidR="00BD7263" w:rsidRPr="005B437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437B">
              <w:rPr>
                <w:rFonts w:ascii="Times New Roman" w:hAnsi="Times New Roman" w:cs="Times New Roman"/>
                <w:sz w:val="18"/>
                <w:szCs w:val="18"/>
              </w:rPr>
              <w:t>85.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Institut za šumsku medicinu i </w:t>
            </w: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mindfulness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FoRRestMind</w:t>
            </w:r>
            <w:proofErr w:type="spellEnd"/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Šuma kao prostor susreta-program socijalne uključenosti i aktivnog starenja osoba 65+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84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3.000,00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5B437B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437B">
              <w:rPr>
                <w:rFonts w:ascii="Times New Roman" w:hAnsi="Times New Roman" w:cs="Times New Roman"/>
                <w:sz w:val="18"/>
                <w:szCs w:val="18"/>
              </w:rPr>
              <w:t>86.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55+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za promicanje kvalitete života starijih osoba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Snaga dostojanstva: Projekt koji povezuje generacije i jača skrb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83,5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3.100,00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855937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87.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UDRUŽENJE UDARALJKAŠA I MUZIKOTERAPEUTA - UDAROS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lazbena slikovnica jedne generacije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83,5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2.100,00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855937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88.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Prisutnost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„Na vezi – podrška starijim osobama u njihovom domu“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83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3.000,00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855937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89.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55+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za promicanje kvalitete života starijih osoba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Korak do doma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83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2.100,00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855937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90.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Udruga </w:t>
            </w:r>
            <w:proofErr w:type="spellStart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Abacus</w:t>
            </w:r>
            <w:proofErr w:type="spellEnd"/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Hrvatska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Aktivni um – kvalitetniji život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83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890F4D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0F4D">
              <w:rPr>
                <w:rFonts w:ascii="Times New Roman" w:hAnsi="Times New Roman" w:cs="Times New Roman"/>
                <w:sz w:val="18"/>
                <w:szCs w:val="18"/>
              </w:rPr>
              <w:t xml:space="preserve">3.000,00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855937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91.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382542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8254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"TEMATIV KREA" Udruga za promicanje kvalitetnog življenja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382542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38254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KREAtivna</w:t>
            </w:r>
            <w:proofErr w:type="spellEnd"/>
            <w:r w:rsidRPr="0038254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družba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382542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38254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81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382542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82542">
              <w:rPr>
                <w:rFonts w:ascii="Times New Roman" w:hAnsi="Times New Roman" w:cs="Times New Roman"/>
                <w:sz w:val="18"/>
                <w:szCs w:val="18"/>
              </w:rPr>
              <w:t xml:space="preserve">1.200,00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855937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92.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382542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8254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PET PLUS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382542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8254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KORACI KA SLOBODI - Program Transformacije 3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382542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38254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80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382542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82542">
              <w:rPr>
                <w:rFonts w:ascii="Times New Roman" w:hAnsi="Times New Roman" w:cs="Times New Roman"/>
                <w:sz w:val="18"/>
                <w:szCs w:val="18"/>
              </w:rPr>
              <w:t xml:space="preserve">2.300,00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  <w:tr w:rsidR="00BD7263" w:rsidTr="005A096A">
        <w:trPr>
          <w:jc w:val="center"/>
        </w:trPr>
        <w:tc>
          <w:tcPr>
            <w:tcW w:w="710" w:type="dxa"/>
            <w:vAlign w:val="center"/>
          </w:tcPr>
          <w:p w:rsidR="00BD7263" w:rsidRPr="00855937" w:rsidRDefault="00BD7263" w:rsidP="005A09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93.</w:t>
            </w:r>
          </w:p>
        </w:tc>
        <w:tc>
          <w:tcPr>
            <w:tcW w:w="1695" w:type="dxa"/>
            <w:shd w:val="clear" w:color="000000" w:fill="FFFFFF"/>
            <w:vAlign w:val="center"/>
          </w:tcPr>
          <w:p w:rsidR="00BD7263" w:rsidRPr="00382542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8254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Institut za stručno usavršavanje mladih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BD7263" w:rsidRPr="00382542" w:rsidRDefault="00BD7263" w:rsidP="005A096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8254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Klub za zapošljavanje u strukovnim zanimanjima vol. 8</w:t>
            </w:r>
          </w:p>
        </w:tc>
        <w:tc>
          <w:tcPr>
            <w:tcW w:w="856" w:type="dxa"/>
            <w:shd w:val="clear" w:color="000000" w:fill="FFFFFF"/>
            <w:vAlign w:val="center"/>
          </w:tcPr>
          <w:p w:rsidR="00BD7263" w:rsidRPr="00382542" w:rsidRDefault="00BD7263" w:rsidP="005A096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38254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79,5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BD7263" w:rsidRPr="00382542" w:rsidRDefault="00BD7263" w:rsidP="005A096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82542">
              <w:rPr>
                <w:rFonts w:ascii="Times New Roman" w:hAnsi="Times New Roman" w:cs="Times New Roman"/>
                <w:sz w:val="18"/>
                <w:szCs w:val="18"/>
              </w:rPr>
              <w:t xml:space="preserve">2.300,00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€</w:t>
            </w:r>
          </w:p>
        </w:tc>
        <w:tc>
          <w:tcPr>
            <w:tcW w:w="2410" w:type="dxa"/>
            <w:vAlign w:val="center"/>
          </w:tcPr>
          <w:p w:rsidR="00BD7263" w:rsidRPr="00855937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937">
              <w:rPr>
                <w:rFonts w:ascii="Times New Roman" w:hAnsi="Times New Roman" w:cs="Times New Roman"/>
                <w:sz w:val="18"/>
                <w:szCs w:val="18"/>
              </w:rPr>
              <w:t>Ocijenjeno prema kriterijima Javnog natječaja i načinu bodovanja sukladno Programu financiranja udruga iz područja socijalno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i humanitarnog značenja u 2026.</w:t>
            </w:r>
          </w:p>
        </w:tc>
        <w:tc>
          <w:tcPr>
            <w:tcW w:w="1134" w:type="dxa"/>
            <w:vAlign w:val="center"/>
          </w:tcPr>
          <w:p w:rsidR="00BD7263" w:rsidRPr="00E95704" w:rsidRDefault="00BD7263" w:rsidP="005A09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5704">
              <w:rPr>
                <w:rFonts w:ascii="Times New Roman" w:hAnsi="Times New Roman" w:cs="Times New Roman"/>
                <w:sz w:val="18"/>
                <w:szCs w:val="18"/>
              </w:rPr>
              <w:t>sukladno ugovoru o financiranju</w:t>
            </w:r>
          </w:p>
        </w:tc>
      </w:tr>
    </w:tbl>
    <w:p w:rsidR="008D5B79" w:rsidRDefault="008D5B79"/>
    <w:sectPr w:rsidR="008D5B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D545E5"/>
    <w:multiLevelType w:val="hybridMultilevel"/>
    <w:tmpl w:val="C9E29B98"/>
    <w:lvl w:ilvl="0" w:tplc="6C20A59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93412"/>
    <w:multiLevelType w:val="hybridMultilevel"/>
    <w:tmpl w:val="A4D03784"/>
    <w:lvl w:ilvl="0" w:tplc="041A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D4B527F"/>
    <w:multiLevelType w:val="hybridMultilevel"/>
    <w:tmpl w:val="A8228D90"/>
    <w:lvl w:ilvl="0" w:tplc="0CA430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0477F"/>
    <w:multiLevelType w:val="hybridMultilevel"/>
    <w:tmpl w:val="3A44C3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F450EB"/>
    <w:multiLevelType w:val="hybridMultilevel"/>
    <w:tmpl w:val="3A68F6DE"/>
    <w:lvl w:ilvl="0" w:tplc="D472D9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087FDE"/>
    <w:multiLevelType w:val="hybridMultilevel"/>
    <w:tmpl w:val="A4FAAC06"/>
    <w:lvl w:ilvl="0" w:tplc="F9245DD2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theme="minorBidi" w:hint="default"/>
        <w:b w:val="0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594426"/>
    <w:multiLevelType w:val="hybridMultilevel"/>
    <w:tmpl w:val="4D844BAE"/>
    <w:lvl w:ilvl="0" w:tplc="5F28101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6C7"/>
    <w:rsid w:val="000026C7"/>
    <w:rsid w:val="0001047F"/>
    <w:rsid w:val="003019C4"/>
    <w:rsid w:val="0054477A"/>
    <w:rsid w:val="00552A6E"/>
    <w:rsid w:val="006F40B3"/>
    <w:rsid w:val="008D5B79"/>
    <w:rsid w:val="009D44DB"/>
    <w:rsid w:val="00BD7263"/>
    <w:rsid w:val="00C57D31"/>
    <w:rsid w:val="00D10F2F"/>
    <w:rsid w:val="00D96CF7"/>
    <w:rsid w:val="00E73853"/>
    <w:rsid w:val="00EC7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5F1B0"/>
  <w15:chartTrackingRefBased/>
  <w15:docId w15:val="{C0AFFD91-A0AC-4338-8BDA-03A18894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726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BD72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BD726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D72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D7263"/>
    <w:rPr>
      <w:rFonts w:ascii="Segoe UI" w:hAnsi="Segoe UI" w:cs="Segoe UI"/>
      <w:sz w:val="18"/>
      <w:szCs w:val="18"/>
    </w:rPr>
  </w:style>
  <w:style w:type="paragraph" w:styleId="Naslov">
    <w:name w:val="Title"/>
    <w:basedOn w:val="Normal"/>
    <w:next w:val="Normal"/>
    <w:link w:val="NaslovChar"/>
    <w:uiPriority w:val="10"/>
    <w:qFormat/>
    <w:rsid w:val="00BD726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BD7263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4299</Words>
  <Characters>24509</Characters>
  <Application>Microsoft Office Word</Application>
  <DocSecurity>0</DocSecurity>
  <Lines>204</Lines>
  <Paragraphs>57</Paragraphs>
  <ScaleCrop>false</ScaleCrop>
  <Company/>
  <LinksUpToDate>false</LinksUpToDate>
  <CharactersWithSpaces>28751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Teskera Galić</dc:creator>
  <cp:keywords/>
  <dc:description/>
  <cp:lastModifiedBy>Ivana Teskera Galić</cp:lastModifiedBy>
  <cp:revision>3</cp:revision>
  <dcterms:created xsi:type="dcterms:W3CDTF">2026-08-28T06:55:00Z</dcterms:created>
  <dcterms:modified xsi:type="dcterms:W3CDTF">2026-08-28T09:45:00Z</dcterms:modified>
</cp:coreProperties>
</file>